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C3519E" w:rsidRDefault="00460A84" w:rsidP="007804E3">
      <w:pPr>
        <w:pStyle w:val="resetparagraphcss"/>
        <w:jc w:val="center"/>
        <w:rPr>
          <w:rFonts w:ascii="Arial" w:hAnsi="Arial" w:cs="Arial"/>
          <w:sz w:val="20"/>
          <w:szCs w:val="20"/>
        </w:rPr>
      </w:pPr>
      <w:r>
        <w:rPr>
          <w:rFonts w:ascii="Arial" w:hAnsi="Arial" w:cs="Arial"/>
          <w:sz w:val="20"/>
          <w:szCs w:val="20"/>
        </w:rPr>
        <w:t>Golf - Guest Services</w:t>
      </w:r>
    </w:p>
    <w:p w:rsidR="007804E3" w:rsidRPr="00C3519E" w:rsidRDefault="007804E3" w:rsidP="007804E3">
      <w:pPr>
        <w:pStyle w:val="resetparagraphcss"/>
        <w:rPr>
          <w:rFonts w:ascii="Arial" w:hAnsi="Arial" w:cs="Arial"/>
          <w:sz w:val="20"/>
          <w:szCs w:val="20"/>
        </w:rPr>
      </w:pPr>
    </w:p>
    <w:p w:rsidR="001A79D5" w:rsidRDefault="001A79D5" w:rsidP="007804E3">
      <w:pPr>
        <w:pStyle w:val="resetparagraphcss"/>
        <w:rPr>
          <w:rFonts w:ascii="Arial" w:hAnsi="Arial" w:cs="Arial"/>
          <w:sz w:val="20"/>
          <w:szCs w:val="20"/>
        </w:rPr>
      </w:pPr>
    </w:p>
    <w:p w:rsidR="007804E3" w:rsidRPr="00C3519E" w:rsidRDefault="001A79D5" w:rsidP="007804E3">
      <w:pPr>
        <w:pStyle w:val="resetparagraphcss"/>
        <w:rPr>
          <w:rFonts w:ascii="Arial" w:hAnsi="Arial" w:cs="Arial"/>
          <w:sz w:val="20"/>
          <w:szCs w:val="20"/>
        </w:rPr>
      </w:pPr>
      <w:r>
        <w:rPr>
          <w:rFonts w:ascii="Arial" w:hAnsi="Arial" w:cs="Arial"/>
          <w:sz w:val="20"/>
          <w:szCs w:val="20"/>
        </w:rPr>
        <w:t>ABOUT OKI GOLF</w:t>
      </w:r>
      <w:r w:rsidR="007804E3" w:rsidRPr="00C3519E">
        <w:rPr>
          <w:rFonts w:ascii="Arial" w:hAnsi="Arial" w:cs="Arial"/>
          <w:sz w:val="20"/>
          <w:szCs w:val="20"/>
        </w:rPr>
        <w:t xml:space="preserve">:  </w:t>
      </w:r>
    </w:p>
    <w:p w:rsidR="007804E3" w:rsidRPr="00C3519E" w:rsidRDefault="007804E3" w:rsidP="007804E3">
      <w:pPr>
        <w:pStyle w:val="resetparagraphcss"/>
        <w:rPr>
          <w:rFonts w:ascii="Arial" w:hAnsi="Arial" w:cs="Arial"/>
          <w:sz w:val="20"/>
          <w:szCs w:val="20"/>
        </w:rPr>
      </w:pPr>
    </w:p>
    <w:p w:rsidR="007804E3" w:rsidRPr="00C3519E" w:rsidRDefault="007804E3" w:rsidP="009C15CC">
      <w:pPr>
        <w:pStyle w:val="NormalWeb"/>
        <w:rPr>
          <w:rFonts w:ascii="Arial" w:hAnsi="Arial" w:cs="Arial"/>
          <w:sz w:val="20"/>
          <w:szCs w:val="20"/>
        </w:rPr>
      </w:pPr>
      <w:r w:rsidRPr="00C3519E">
        <w:rPr>
          <w:rFonts w:ascii="Arial" w:hAnsi="Arial" w:cs="Arial"/>
          <w:sz w:val="20"/>
          <w:szCs w:val="20"/>
        </w:rPr>
        <w:t>At Oki Golf, Our business is hospitality</w:t>
      </w:r>
      <w:r w:rsidR="009C15CC" w:rsidRPr="00C3519E">
        <w:rPr>
          <w:rFonts w:ascii="Arial" w:hAnsi="Arial" w:cs="Arial"/>
          <w:sz w:val="20"/>
          <w:szCs w:val="20"/>
        </w:rPr>
        <w:t>!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7804E3" w:rsidRPr="00C3519E" w:rsidRDefault="007804E3" w:rsidP="007804E3">
      <w:pPr>
        <w:pStyle w:val="resetparagraphcss"/>
        <w:rPr>
          <w:rFonts w:ascii="Arial" w:hAnsi="Arial" w:cs="Arial"/>
          <w:sz w:val="20"/>
          <w:szCs w:val="20"/>
        </w:rPr>
      </w:pPr>
    </w:p>
    <w:p w:rsidR="007804E3" w:rsidRPr="00C3519E" w:rsidRDefault="007804E3" w:rsidP="007804E3">
      <w:pPr>
        <w:pStyle w:val="resetparagraphcss"/>
        <w:rPr>
          <w:rFonts w:ascii="Arial" w:hAnsi="Arial" w:cs="Arial"/>
          <w:sz w:val="20"/>
          <w:szCs w:val="20"/>
        </w:rPr>
      </w:pPr>
    </w:p>
    <w:p w:rsidR="000D4F53" w:rsidRPr="00C3519E" w:rsidRDefault="001A79D5" w:rsidP="000D4F53">
      <w:pPr>
        <w:pStyle w:val="resetparagraphcss"/>
        <w:rPr>
          <w:rFonts w:ascii="Arial" w:hAnsi="Arial" w:cs="Arial"/>
          <w:sz w:val="20"/>
          <w:szCs w:val="20"/>
        </w:rPr>
      </w:pPr>
      <w:r>
        <w:rPr>
          <w:rFonts w:ascii="Arial" w:hAnsi="Arial" w:cs="Arial"/>
          <w:sz w:val="20"/>
          <w:szCs w:val="20"/>
        </w:rPr>
        <w:t>POSITION SUMMARY</w:t>
      </w:r>
      <w:r w:rsidR="007804E3" w:rsidRPr="00C3519E">
        <w:rPr>
          <w:rFonts w:ascii="Arial" w:hAnsi="Arial" w:cs="Arial"/>
          <w:sz w:val="20"/>
          <w:szCs w:val="20"/>
        </w:rPr>
        <w:t xml:space="preserve">: </w:t>
      </w:r>
      <w:r w:rsidR="000D4F53" w:rsidRPr="00C3519E">
        <w:rPr>
          <w:rFonts w:ascii="Arial" w:hAnsi="Arial" w:cs="Arial"/>
          <w:sz w:val="20"/>
          <w:szCs w:val="20"/>
        </w:rPr>
        <w:t xml:space="preserve"> </w:t>
      </w:r>
    </w:p>
    <w:p w:rsidR="000D4F53" w:rsidRPr="00C3519E" w:rsidRDefault="000D4F53" w:rsidP="000D4F53">
      <w:pPr>
        <w:pStyle w:val="resetparagraphcss"/>
        <w:rPr>
          <w:rFonts w:ascii="Arial" w:hAnsi="Arial" w:cs="Arial"/>
          <w:sz w:val="20"/>
          <w:szCs w:val="20"/>
        </w:rPr>
      </w:pPr>
    </w:p>
    <w:p w:rsidR="007804E3" w:rsidRPr="00C3519E" w:rsidRDefault="000D4F53" w:rsidP="007804E3">
      <w:pPr>
        <w:pStyle w:val="resetparagraphcss"/>
        <w:rPr>
          <w:rFonts w:ascii="Arial" w:hAnsi="Arial" w:cs="Arial"/>
          <w:sz w:val="20"/>
          <w:szCs w:val="20"/>
        </w:rPr>
      </w:pPr>
      <w:r w:rsidRPr="00C3519E">
        <w:rPr>
          <w:rFonts w:ascii="Arial" w:hAnsi="Arial" w:cs="Arial"/>
          <w:sz w:val="20"/>
          <w:szCs w:val="20"/>
        </w:rPr>
        <w:t xml:space="preserve">As a members of the Guest Service Team, you will be responsible for assuring exceptional, first class service for our guests.  </w:t>
      </w:r>
      <w:r w:rsidR="00B36A66">
        <w:rPr>
          <w:rFonts w:ascii="Arial" w:hAnsi="Arial" w:cs="Arial"/>
          <w:sz w:val="20"/>
          <w:szCs w:val="20"/>
        </w:rPr>
        <w:t xml:space="preserve">You’ll set the standards for our guest experience by providing </w:t>
      </w:r>
      <w:r w:rsidRPr="00C3519E">
        <w:rPr>
          <w:rFonts w:ascii="Arial" w:hAnsi="Arial" w:cs="Arial"/>
          <w:sz w:val="20"/>
          <w:szCs w:val="20"/>
        </w:rPr>
        <w:t>a positive first impression of the golf course as well as contribute to maintaining a functional course through guest assistance, cleaning of golf carts, and other appointed tasks.</w:t>
      </w:r>
      <w:r w:rsidR="007804E3" w:rsidRPr="00C3519E">
        <w:rPr>
          <w:rFonts w:ascii="Arial" w:hAnsi="Arial" w:cs="Arial"/>
          <w:sz w:val="20"/>
          <w:szCs w:val="20"/>
        </w:rPr>
        <w:t xml:space="preserve"> </w:t>
      </w:r>
      <w:r w:rsidR="007804E3" w:rsidRPr="00C3519E">
        <w:rPr>
          <w:rFonts w:ascii="Arial" w:hAnsi="Arial" w:cs="Arial"/>
          <w:sz w:val="20"/>
          <w:szCs w:val="20"/>
        </w:rPr>
        <w:br/>
      </w:r>
      <w:r w:rsidR="007804E3" w:rsidRPr="00C3519E">
        <w:rPr>
          <w:rFonts w:ascii="Arial" w:hAnsi="Arial" w:cs="Arial"/>
          <w:sz w:val="20"/>
          <w:szCs w:val="20"/>
        </w:rPr>
        <w:br/>
      </w:r>
      <w:r w:rsidR="007804E3" w:rsidRPr="00C3519E">
        <w:rPr>
          <w:rFonts w:ascii="Arial" w:hAnsi="Arial" w:cs="Arial"/>
          <w:sz w:val="20"/>
          <w:szCs w:val="20"/>
        </w:rPr>
        <w:br/>
        <w:t xml:space="preserve">ESSENTIAL DUTIES AND RESPONSIBILITIES: </w:t>
      </w:r>
      <w:r w:rsidRPr="00C3519E">
        <w:rPr>
          <w:rFonts w:ascii="Arial" w:hAnsi="Arial" w:cs="Arial"/>
          <w:sz w:val="20"/>
          <w:szCs w:val="20"/>
        </w:rPr>
        <w:t xml:space="preserve"> </w:t>
      </w:r>
    </w:p>
    <w:p w:rsidR="007804E3" w:rsidRPr="00C3519E" w:rsidRDefault="007804E3" w:rsidP="007804E3">
      <w:pPr>
        <w:pStyle w:val="resetparagraphcss"/>
        <w:rPr>
          <w:rFonts w:ascii="Arial" w:hAnsi="Arial" w:cs="Arial"/>
          <w:sz w:val="20"/>
          <w:szCs w:val="20"/>
        </w:rPr>
      </w:pPr>
    </w:p>
    <w:p w:rsidR="000D4F53" w:rsidRDefault="000D4F53" w:rsidP="000D4F53">
      <w:pPr>
        <w:pStyle w:val="resetparagraphcss"/>
        <w:rPr>
          <w:rFonts w:ascii="Arial" w:hAnsi="Arial" w:cs="Arial"/>
          <w:sz w:val="20"/>
          <w:szCs w:val="20"/>
        </w:rPr>
      </w:pPr>
      <w:r w:rsidRPr="00C3519E">
        <w:rPr>
          <w:rFonts w:ascii="Arial" w:hAnsi="Arial" w:cs="Arial"/>
          <w:sz w:val="20"/>
          <w:szCs w:val="20"/>
        </w:rPr>
        <w:t>The Guest Service professional will provide exceptional service in the following positions:</w:t>
      </w:r>
    </w:p>
    <w:p w:rsidR="00B36A66" w:rsidRPr="00C3519E" w:rsidRDefault="00B36A66" w:rsidP="000D4F53">
      <w:pPr>
        <w:pStyle w:val="resetparagraphcss"/>
        <w:rPr>
          <w:rFonts w:ascii="Arial" w:hAnsi="Arial" w:cs="Arial"/>
          <w:sz w:val="20"/>
          <w:szCs w:val="20"/>
        </w:rPr>
      </w:pP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Equipment Drop Attendant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Equipment Runner</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Practice Facility Host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 xml:space="preserve">First Tee Host </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Player Assistant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Initiate contact with guests within 15 feet, with a robust welcome and the willingness to assist the guest.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 xml:space="preserve">Must be proactive in anticipating the guest’s needs and engage in the commiserate level of guest interaction. Always yield to the guest. </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Must uphold a clean and orderly appearance and be dressed in uniform at the start of each shift.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Assist in maintaining a clean environment including picking up trash in visible areas and eliminating clutter.</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 xml:space="preserve">Maintain knowledge in daily events, FAQ sheet, hours of operation, pace of play, and group event details. </w:t>
      </w:r>
    </w:p>
    <w:p w:rsidR="00B36A66" w:rsidRDefault="000D4F53" w:rsidP="00B36A66">
      <w:pPr>
        <w:pStyle w:val="resetparagraphcss"/>
        <w:numPr>
          <w:ilvl w:val="0"/>
          <w:numId w:val="4"/>
        </w:numPr>
        <w:ind w:left="360" w:hanging="360"/>
        <w:rPr>
          <w:rFonts w:ascii="Arial" w:hAnsi="Arial" w:cs="Arial"/>
          <w:sz w:val="20"/>
          <w:szCs w:val="20"/>
        </w:rPr>
      </w:pPr>
      <w:r w:rsidRPr="00C3519E">
        <w:rPr>
          <w:rFonts w:ascii="Arial" w:hAnsi="Arial" w:cs="Arial"/>
          <w:sz w:val="20"/>
          <w:szCs w:val="20"/>
        </w:rPr>
        <w:t>Must effectively communicate all pertinent information amongst his/her team members and supervisory staff in regards to daily operations.</w:t>
      </w:r>
    </w:p>
    <w:p w:rsidR="00B36A66" w:rsidRDefault="000D4F53" w:rsidP="00B36A66">
      <w:pPr>
        <w:pStyle w:val="resetparagraphcss"/>
        <w:numPr>
          <w:ilvl w:val="0"/>
          <w:numId w:val="4"/>
        </w:numPr>
        <w:ind w:left="360" w:hanging="360"/>
        <w:rPr>
          <w:rFonts w:ascii="Arial" w:hAnsi="Arial" w:cs="Arial"/>
          <w:sz w:val="20"/>
          <w:szCs w:val="20"/>
        </w:rPr>
      </w:pPr>
      <w:r w:rsidRPr="00B36A66">
        <w:rPr>
          <w:rFonts w:ascii="Arial" w:hAnsi="Arial" w:cs="Arial"/>
          <w:sz w:val="20"/>
          <w:szCs w:val="20"/>
        </w:rPr>
        <w:t>Up sell at every opportunity by informing guests of additional items available for purchase and your personal recommendations.</w:t>
      </w:r>
    </w:p>
    <w:p w:rsidR="00B36A66" w:rsidRDefault="00B36A66" w:rsidP="00B36A66">
      <w:pPr>
        <w:pStyle w:val="resetparagraphcss"/>
        <w:rPr>
          <w:rFonts w:ascii="Arial" w:hAnsi="Arial" w:cs="Arial"/>
          <w:sz w:val="20"/>
          <w:szCs w:val="20"/>
        </w:rPr>
      </w:pPr>
    </w:p>
    <w:p w:rsidR="007804E3" w:rsidRPr="00B36A66" w:rsidRDefault="007804E3" w:rsidP="00B36A66">
      <w:pPr>
        <w:pStyle w:val="resetparagraphcss"/>
        <w:rPr>
          <w:rFonts w:ascii="Arial" w:hAnsi="Arial" w:cs="Arial"/>
          <w:sz w:val="20"/>
          <w:szCs w:val="20"/>
        </w:rPr>
      </w:pPr>
      <w:r w:rsidRPr="00B36A66">
        <w:rPr>
          <w:rFonts w:ascii="Arial" w:hAnsi="Arial" w:cs="Arial"/>
          <w:sz w:val="20"/>
          <w:szCs w:val="20"/>
        </w:rPr>
        <w:t xml:space="preserve">QUALIFICATIONS, EDUCATION AND/OR EXPERIENCE: </w:t>
      </w:r>
    </w:p>
    <w:p w:rsidR="000D4F53" w:rsidRPr="00C3519E" w:rsidRDefault="000D4F53" w:rsidP="000D4F53">
      <w:pPr>
        <w:pStyle w:val="resetparagraphcss"/>
        <w:jc w:val="both"/>
        <w:rPr>
          <w:rFonts w:ascii="Arial" w:hAnsi="Arial" w:cs="Arial"/>
          <w:sz w:val="20"/>
          <w:szCs w:val="20"/>
        </w:rPr>
      </w:pP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Ability to work well under pressure and balance multiple priorities and assignments.</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 xml:space="preserve">Must be highly service focused with a desire to engage with guests.  </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Demonstrated initiative – ability to think, work, and make decisions to solve guest concerns based on sound judgment.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Must be comfortable working in a fast paced environment where continuous improvement is expected.</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Must be able to consistently achieve high work standards; attention to detail, accuracy and timeliness a must.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High school diploma or G.E.D. or two years’ experience in similar customer service environment.</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Ability to respond to common inquiries or complaints from guests, team members, or supervisory personnel.</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Ability to legibly write names of guests and type out on keyboard.</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Ability to define problems, collect data, establish facts, and draw valid conclusions as to course of action.</w:t>
      </w:r>
    </w:p>
    <w:p w:rsidR="00B36A66" w:rsidRDefault="007804E3" w:rsidP="007804E3">
      <w:pPr>
        <w:pStyle w:val="resetparagraphcss"/>
        <w:rPr>
          <w:rFonts w:ascii="Arial" w:hAnsi="Arial" w:cs="Arial"/>
          <w:sz w:val="20"/>
          <w:szCs w:val="20"/>
        </w:rPr>
      </w:pPr>
      <w:r w:rsidRPr="00C3519E">
        <w:rPr>
          <w:rFonts w:ascii="Arial" w:hAnsi="Arial" w:cs="Arial"/>
          <w:sz w:val="20"/>
          <w:szCs w:val="20"/>
        </w:rPr>
        <w:br/>
        <w:t xml:space="preserve">WORK ENVIRONMENT: </w:t>
      </w:r>
    </w:p>
    <w:p w:rsidR="00B36A66" w:rsidRDefault="00B36A66" w:rsidP="007804E3">
      <w:pPr>
        <w:pStyle w:val="resetparagraphcss"/>
        <w:rPr>
          <w:rFonts w:ascii="Arial" w:hAnsi="Arial" w:cs="Arial"/>
          <w:sz w:val="20"/>
          <w:szCs w:val="20"/>
        </w:rPr>
      </w:pPr>
    </w:p>
    <w:p w:rsidR="007804E3" w:rsidRPr="00C3519E" w:rsidRDefault="007804E3" w:rsidP="007804E3">
      <w:pPr>
        <w:pStyle w:val="resetparagraphcss"/>
        <w:rPr>
          <w:rFonts w:ascii="Arial" w:hAnsi="Arial" w:cs="Arial"/>
          <w:sz w:val="20"/>
          <w:szCs w:val="20"/>
        </w:rPr>
      </w:pPr>
      <w:r w:rsidRPr="00C3519E">
        <w:rPr>
          <w:rFonts w:ascii="Arial" w:hAnsi="Arial" w:cs="Arial"/>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0D4F53" w:rsidRPr="00C3519E" w:rsidRDefault="000D4F53" w:rsidP="007804E3">
      <w:pPr>
        <w:pStyle w:val="resetparagraphcss"/>
        <w:rPr>
          <w:rFonts w:ascii="Arial" w:hAnsi="Arial" w:cs="Arial"/>
          <w:sz w:val="20"/>
          <w:szCs w:val="20"/>
        </w:rPr>
      </w:pPr>
    </w:p>
    <w:p w:rsidR="000D4F53" w:rsidRPr="00C3519E" w:rsidRDefault="000D4F53" w:rsidP="00B36A66">
      <w:pPr>
        <w:pStyle w:val="resetparagraphcss"/>
        <w:numPr>
          <w:ilvl w:val="0"/>
          <w:numId w:val="11"/>
        </w:numPr>
        <w:ind w:left="360"/>
        <w:rPr>
          <w:rFonts w:ascii="Arial" w:hAnsi="Arial" w:cs="Arial"/>
          <w:sz w:val="20"/>
          <w:szCs w:val="20"/>
        </w:rPr>
      </w:pPr>
      <w:r w:rsidRPr="00C3519E">
        <w:rPr>
          <w:rFonts w:ascii="Arial" w:hAnsi="Arial" w:cs="Arial"/>
          <w:sz w:val="20"/>
          <w:szCs w:val="20"/>
        </w:rPr>
        <w:t>Lift, reach, bend, twist, push, pull, squat, grasp and use arm-hand coordination on a consistent basis</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t>Have the ability to lift 50 pounds occasionally.</w:t>
      </w:r>
    </w:p>
    <w:p w:rsidR="000D4F53" w:rsidRPr="00C3519E" w:rsidRDefault="000D4F53" w:rsidP="000D4F53">
      <w:pPr>
        <w:pStyle w:val="resetparagraphcss"/>
        <w:numPr>
          <w:ilvl w:val="0"/>
          <w:numId w:val="4"/>
        </w:numPr>
        <w:ind w:left="360" w:hanging="360"/>
        <w:rPr>
          <w:rFonts w:ascii="Arial" w:hAnsi="Arial" w:cs="Arial"/>
          <w:sz w:val="20"/>
          <w:szCs w:val="20"/>
        </w:rPr>
      </w:pPr>
      <w:r w:rsidRPr="00C3519E">
        <w:rPr>
          <w:rFonts w:ascii="Arial" w:hAnsi="Arial" w:cs="Arial"/>
          <w:sz w:val="20"/>
          <w:szCs w:val="20"/>
        </w:rPr>
        <w:lastRenderedPageBreak/>
        <w:t>Be able to work weekends and holidays, mornings and evenings as business demands.</w:t>
      </w:r>
    </w:p>
    <w:p w:rsidR="00C63BEE" w:rsidRDefault="000D4F53" w:rsidP="00C63BEE">
      <w:pPr>
        <w:pStyle w:val="resetparagraphcss"/>
        <w:numPr>
          <w:ilvl w:val="0"/>
          <w:numId w:val="4"/>
        </w:numPr>
        <w:ind w:left="360" w:hanging="360"/>
        <w:rPr>
          <w:rFonts w:ascii="Arial" w:hAnsi="Arial" w:cs="Arial"/>
          <w:sz w:val="20"/>
          <w:szCs w:val="20"/>
        </w:rPr>
      </w:pPr>
      <w:r w:rsidRPr="00C3519E">
        <w:rPr>
          <w:rFonts w:ascii="Arial" w:hAnsi="Arial" w:cs="Arial"/>
          <w:sz w:val="20"/>
          <w:szCs w:val="20"/>
        </w:rPr>
        <w:t>Must be able to stand for up to four hours.</w:t>
      </w:r>
    </w:p>
    <w:p w:rsidR="0075520F" w:rsidRDefault="007804E3" w:rsidP="00C63BEE">
      <w:pPr>
        <w:pStyle w:val="resetparagraphcss"/>
        <w:numPr>
          <w:ilvl w:val="0"/>
          <w:numId w:val="4"/>
        </w:numPr>
        <w:ind w:left="360" w:hanging="360"/>
        <w:rPr>
          <w:rFonts w:ascii="Arial" w:hAnsi="Arial" w:cs="Arial"/>
          <w:sz w:val="20"/>
          <w:szCs w:val="20"/>
        </w:rPr>
      </w:pPr>
      <w:r w:rsidRPr="00C63BEE">
        <w:rPr>
          <w:rFonts w:ascii="Arial" w:hAnsi="Arial" w:cs="Arial"/>
          <w:sz w:val="20"/>
          <w:szCs w:val="20"/>
        </w:rPr>
        <w:t>May include outdoor work and exposure to related weather conditions to include but not limited to: sunshine, wind, rain, warm &amp;</w:t>
      </w:r>
      <w:r w:rsidR="0075520F">
        <w:rPr>
          <w:rFonts w:ascii="Arial" w:hAnsi="Arial" w:cs="Arial"/>
          <w:sz w:val="20"/>
          <w:szCs w:val="20"/>
        </w:rPr>
        <w:t xml:space="preserve"> cool temperatures. </w:t>
      </w:r>
      <w:r w:rsidR="0075520F">
        <w:rPr>
          <w:rFonts w:ascii="Arial" w:hAnsi="Arial" w:cs="Arial"/>
          <w:sz w:val="20"/>
          <w:szCs w:val="20"/>
        </w:rPr>
        <w:br/>
      </w:r>
    </w:p>
    <w:p w:rsidR="0075520F" w:rsidRDefault="0075520F" w:rsidP="0075520F">
      <w:pPr>
        <w:pStyle w:val="resetparagraphcss"/>
        <w:rPr>
          <w:rFonts w:ascii="Arial" w:hAnsi="Arial" w:cs="Arial"/>
          <w:sz w:val="20"/>
          <w:szCs w:val="20"/>
        </w:rPr>
      </w:pPr>
    </w:p>
    <w:p w:rsidR="00C6454C" w:rsidRPr="00DF13F5" w:rsidRDefault="00C6454C" w:rsidP="00C6454C">
      <w:pPr>
        <w:pStyle w:val="resetparagraphcss"/>
        <w:rPr>
          <w:rFonts w:ascii="Arial" w:hAnsi="Arial" w:cs="Arial"/>
          <w:sz w:val="20"/>
          <w:szCs w:val="20"/>
        </w:rPr>
      </w:pPr>
      <w:r w:rsidRPr="00DF13F5">
        <w:rPr>
          <w:rFonts w:ascii="Arial" w:hAnsi="Arial" w:cs="Arial"/>
          <w:sz w:val="20"/>
          <w:szCs w:val="20"/>
        </w:rPr>
        <w:t xml:space="preserve">BENEFITS AND PERKS: </w:t>
      </w:r>
    </w:p>
    <w:p w:rsidR="00C6454C" w:rsidRPr="00DF13F5" w:rsidRDefault="00C6454C" w:rsidP="00C6454C">
      <w:pPr>
        <w:pStyle w:val="resetparagraphcss"/>
        <w:rPr>
          <w:rFonts w:ascii="Arial" w:hAnsi="Arial" w:cs="Arial"/>
          <w:sz w:val="20"/>
          <w:szCs w:val="20"/>
        </w:rPr>
      </w:pPr>
    </w:p>
    <w:p w:rsidR="00C6454C" w:rsidRDefault="00C6454C" w:rsidP="00C6454C">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Medical/Dental/Vision/Telehealth Coverage </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FSA options </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Company paid Life Insurance and Long Term Disability </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401(k) with company match </w:t>
      </w:r>
    </w:p>
    <w:p w:rsidR="00C6454C"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Paid Vacation </w:t>
      </w:r>
    </w:p>
    <w:p w:rsidR="00C6454C" w:rsidRDefault="00C6454C" w:rsidP="00C6454C">
      <w:pPr>
        <w:pStyle w:val="resetparagraphcss"/>
        <w:numPr>
          <w:ilvl w:val="0"/>
          <w:numId w:val="4"/>
        </w:numPr>
        <w:rPr>
          <w:rFonts w:ascii="Arial" w:hAnsi="Arial" w:cs="Arial"/>
          <w:sz w:val="20"/>
          <w:szCs w:val="20"/>
        </w:rPr>
      </w:pPr>
    </w:p>
    <w:p w:rsidR="00C6454C" w:rsidRPr="00DF13F5" w:rsidRDefault="00C6454C" w:rsidP="00C6454C">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C6454C" w:rsidRPr="00DF13F5" w:rsidRDefault="00C6454C" w:rsidP="00C6454C">
      <w:pPr>
        <w:pStyle w:val="resetparagraphcss"/>
        <w:numPr>
          <w:ilvl w:val="0"/>
          <w:numId w:val="4"/>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FSA options </w:t>
      </w:r>
    </w:p>
    <w:p w:rsidR="00C6454C" w:rsidRPr="00DF13F5" w:rsidRDefault="00C6454C" w:rsidP="00C6454C">
      <w:pPr>
        <w:pStyle w:val="resetparagraphcss"/>
        <w:rPr>
          <w:rFonts w:ascii="Arial" w:hAnsi="Arial" w:cs="Arial"/>
          <w:sz w:val="20"/>
          <w:szCs w:val="20"/>
        </w:rPr>
      </w:pPr>
    </w:p>
    <w:p w:rsidR="00C6454C" w:rsidRPr="00DF13F5" w:rsidRDefault="00C6454C" w:rsidP="00C6454C">
      <w:pPr>
        <w:pStyle w:val="resetparagraphcss"/>
        <w:rPr>
          <w:rFonts w:ascii="Arial" w:hAnsi="Arial" w:cs="Arial"/>
          <w:sz w:val="20"/>
          <w:szCs w:val="20"/>
        </w:rPr>
      </w:pPr>
      <w:r w:rsidRPr="00DF13F5">
        <w:rPr>
          <w:rFonts w:ascii="Arial" w:hAnsi="Arial" w:cs="Arial"/>
          <w:sz w:val="20"/>
          <w:szCs w:val="20"/>
        </w:rPr>
        <w:t xml:space="preserve">All Team Members: </w:t>
      </w:r>
    </w:p>
    <w:p w:rsidR="00C6454C" w:rsidRDefault="00C6454C" w:rsidP="00C6454C">
      <w:pPr>
        <w:pStyle w:val="resetparagraphcss"/>
        <w:numPr>
          <w:ilvl w:val="0"/>
          <w:numId w:val="4"/>
        </w:numPr>
        <w:rPr>
          <w:rFonts w:ascii="Arial" w:hAnsi="Arial" w:cs="Arial"/>
          <w:sz w:val="20"/>
          <w:szCs w:val="20"/>
        </w:rPr>
      </w:pPr>
      <w:r>
        <w:rPr>
          <w:rFonts w:ascii="Arial" w:hAnsi="Arial" w:cs="Arial"/>
          <w:sz w:val="20"/>
          <w:szCs w:val="20"/>
        </w:rPr>
        <w:t>401K with company match</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 xml:space="preserve">Golf Benefits, Meal and Merchandise discount </w:t>
      </w:r>
    </w:p>
    <w:p w:rsidR="00C6454C" w:rsidRPr="00DF13F5"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Paid Sick Time </w:t>
      </w:r>
    </w:p>
    <w:p w:rsidR="000D4F53" w:rsidRPr="00C3519E" w:rsidRDefault="00C6454C" w:rsidP="00C6454C">
      <w:pPr>
        <w:pStyle w:val="resetparagraphcss"/>
        <w:numPr>
          <w:ilvl w:val="0"/>
          <w:numId w:val="4"/>
        </w:numPr>
        <w:rPr>
          <w:rFonts w:ascii="Arial" w:hAnsi="Arial" w:cs="Arial"/>
          <w:sz w:val="20"/>
          <w:szCs w:val="20"/>
        </w:rPr>
      </w:pPr>
      <w:r w:rsidRPr="00DF13F5">
        <w:rPr>
          <w:rFonts w:ascii="Arial" w:hAnsi="Arial" w:cs="Arial"/>
          <w:sz w:val="20"/>
          <w:szCs w:val="20"/>
        </w:rPr>
        <w:t>Team Member Referral Program and more!</w:t>
      </w:r>
    </w:p>
    <w:p w:rsidR="007804E3" w:rsidRPr="00C3519E" w:rsidRDefault="007804E3" w:rsidP="000D4F53">
      <w:pPr>
        <w:pStyle w:val="resetparagraphcss"/>
        <w:ind w:left="360"/>
        <w:rPr>
          <w:rFonts w:ascii="Arial" w:hAnsi="Arial" w:cs="Arial"/>
          <w:sz w:val="20"/>
          <w:szCs w:val="20"/>
        </w:rPr>
      </w:pPr>
      <w:r w:rsidRPr="00C3519E">
        <w:rPr>
          <w:rFonts w:ascii="Arial" w:hAnsi="Arial" w:cs="Arial"/>
          <w:sz w:val="20"/>
          <w:szCs w:val="20"/>
        </w:rPr>
        <w:t> </w:t>
      </w:r>
    </w:p>
    <w:p w:rsidR="007804E3" w:rsidRPr="00C3519E" w:rsidRDefault="007804E3" w:rsidP="007804E3">
      <w:pPr>
        <w:pStyle w:val="resetparagraphcss"/>
        <w:rPr>
          <w:rFonts w:ascii="Arial" w:hAnsi="Arial" w:cs="Arial"/>
          <w:sz w:val="20"/>
          <w:szCs w:val="20"/>
        </w:rPr>
      </w:pPr>
      <w:bookmarkStart w:id="0" w:name="_GoBack"/>
      <w:bookmarkEnd w:id="0"/>
    </w:p>
    <w:p w:rsidR="007804E3" w:rsidRPr="00C3519E" w:rsidRDefault="007804E3" w:rsidP="007804E3">
      <w:pPr>
        <w:pStyle w:val="NormalWeb"/>
        <w:spacing w:after="160"/>
        <w:rPr>
          <w:rFonts w:ascii="Arial" w:hAnsi="Arial" w:cs="Arial"/>
          <w:sz w:val="20"/>
          <w:szCs w:val="20"/>
        </w:rPr>
      </w:pPr>
      <w:r w:rsidRPr="00C3519E">
        <w:rPr>
          <w:rFonts w:ascii="Arial" w:hAnsi="Arial" w:cs="Arial"/>
          <w:i/>
          <w:iCs/>
          <w:sz w:val="20"/>
          <w:szCs w:val="20"/>
        </w:rPr>
        <w:t>Oki Golf is proud to be an equal opportunity employer. We are committed to creating an inclusive environment, and we welcome</w:t>
      </w:r>
      <w:r w:rsidR="009C15CC" w:rsidRPr="00C3519E">
        <w:rPr>
          <w:rFonts w:ascii="Arial" w:hAnsi="Arial" w:cs="Arial"/>
          <w:i/>
          <w:iCs/>
          <w:sz w:val="20"/>
          <w:szCs w:val="20"/>
        </w:rPr>
        <w:t xml:space="preserve"> </w:t>
      </w:r>
      <w:r w:rsidRPr="00C3519E">
        <w:rPr>
          <w:rFonts w:ascii="Arial" w:hAnsi="Arial" w:cs="Arial"/>
          <w:i/>
          <w:iCs/>
          <w:sz w:val="20"/>
          <w:szCs w:val="20"/>
        </w:rPr>
        <w:t xml:space="preserve">and encourage people of all backgrounds, perspectives, experiences, and skills to apply. </w:t>
      </w:r>
    </w:p>
    <w:p w:rsidR="007804E3" w:rsidRPr="00C3519E" w:rsidRDefault="007804E3" w:rsidP="007804E3">
      <w:pPr>
        <w:pStyle w:val="resetparagraphcss"/>
        <w:rPr>
          <w:rFonts w:ascii="Arial" w:hAnsi="Arial" w:cs="Arial"/>
          <w:sz w:val="20"/>
          <w:szCs w:val="20"/>
        </w:rPr>
      </w:pPr>
      <w:r w:rsidRPr="00C3519E">
        <w:rPr>
          <w:rFonts w:ascii="Arial" w:hAnsi="Arial" w:cs="Arial"/>
          <w:i/>
          <w:iCs/>
          <w:sz w:val="20"/>
          <w:szCs w:val="20"/>
        </w:rPr>
        <w:t>All employment decisions at Oki Golf are based on business needs, job requirements and individual qualifications, without regard</w:t>
      </w:r>
      <w:r w:rsidR="009C15CC" w:rsidRPr="00C3519E">
        <w:rPr>
          <w:rFonts w:ascii="Arial" w:hAnsi="Arial" w:cs="Arial"/>
          <w:i/>
          <w:iCs/>
          <w:sz w:val="20"/>
          <w:szCs w:val="20"/>
        </w:rPr>
        <w:t xml:space="preserve"> </w:t>
      </w:r>
      <w:r w:rsidRPr="00C3519E">
        <w:rPr>
          <w:rFonts w:ascii="Arial" w:hAnsi="Arial" w:cs="Arial"/>
          <w:i/>
          <w:iCs/>
          <w:sz w:val="20"/>
          <w:szCs w:val="20"/>
        </w:rPr>
        <w:t>to race, color, religion or belief, national, social or ethnic origin, sex (including pregnancy), age, physical, mental or sensory disability, HIV Status,</w:t>
      </w:r>
      <w:r w:rsidR="009C15CC" w:rsidRPr="00C3519E">
        <w:rPr>
          <w:rFonts w:ascii="Arial" w:hAnsi="Arial" w:cs="Arial"/>
          <w:i/>
          <w:iCs/>
          <w:sz w:val="20"/>
          <w:szCs w:val="20"/>
        </w:rPr>
        <w:t xml:space="preserve"> </w:t>
      </w:r>
      <w:r w:rsidRPr="00C3519E">
        <w:rPr>
          <w:rFonts w:ascii="Arial" w:hAnsi="Arial" w:cs="Arial"/>
          <w:i/>
          <w:iCs/>
          <w:sz w:val="20"/>
          <w:szCs w:val="20"/>
        </w:rPr>
        <w:t>sexual orientation, gender identity and/or expression, marital, civil union or domestic partnership status, past or present military service, family medical</w:t>
      </w:r>
      <w:r w:rsidR="009C15CC" w:rsidRPr="00C3519E">
        <w:rPr>
          <w:rFonts w:ascii="Arial" w:hAnsi="Arial" w:cs="Arial"/>
          <w:i/>
          <w:iCs/>
          <w:sz w:val="20"/>
          <w:szCs w:val="20"/>
        </w:rPr>
        <w:t xml:space="preserve"> </w:t>
      </w:r>
      <w:r w:rsidRPr="00C3519E">
        <w:rPr>
          <w:rFonts w:ascii="Arial" w:hAnsi="Arial" w:cs="Arial"/>
          <w:i/>
          <w:iCs/>
          <w:sz w:val="20"/>
          <w:szCs w:val="20"/>
        </w:rPr>
        <w:t>history or genetic information, family or parental status, or any other status protected by the laws or regulations in the locations where we operate. We will</w:t>
      </w:r>
      <w:r w:rsidR="009C15CC" w:rsidRPr="00C3519E">
        <w:rPr>
          <w:rFonts w:ascii="Arial" w:hAnsi="Arial" w:cs="Arial"/>
          <w:i/>
          <w:iCs/>
          <w:sz w:val="20"/>
          <w:szCs w:val="20"/>
        </w:rPr>
        <w:t xml:space="preserve"> </w:t>
      </w:r>
      <w:r w:rsidRPr="00C3519E">
        <w:rPr>
          <w:rFonts w:ascii="Arial" w:hAnsi="Arial" w:cs="Arial"/>
          <w:i/>
          <w:iCs/>
          <w:sz w:val="20"/>
          <w:szCs w:val="20"/>
        </w:rPr>
        <w:t>not tolerate discrimination or harassment based on any of these characteristics.</w:t>
      </w:r>
      <w:r w:rsidRPr="00C3519E">
        <w:rPr>
          <w:rFonts w:ascii="Arial" w:hAnsi="Arial" w:cs="Arial"/>
          <w:sz w:val="20"/>
          <w:szCs w:val="20"/>
        </w:rPr>
        <w:t> </w:t>
      </w:r>
    </w:p>
    <w:p w:rsidR="00955299" w:rsidRPr="00C3519E" w:rsidRDefault="00C6454C">
      <w:pPr>
        <w:rPr>
          <w:rFonts w:ascii="Arial" w:hAnsi="Arial" w:cs="Arial"/>
          <w:sz w:val="20"/>
          <w:szCs w:val="20"/>
        </w:rPr>
      </w:pPr>
    </w:p>
    <w:sectPr w:rsidR="00955299" w:rsidRPr="00C3519E"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17D"/>
    <w:multiLevelType w:val="hybridMultilevel"/>
    <w:tmpl w:val="D31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645"/>
    <w:multiLevelType w:val="hybridMultilevel"/>
    <w:tmpl w:val="A6B62524"/>
    <w:lvl w:ilvl="0" w:tplc="94C6FF82">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7CC"/>
    <w:multiLevelType w:val="hybridMultilevel"/>
    <w:tmpl w:val="BAC21F8C"/>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2FBE"/>
    <w:multiLevelType w:val="hybridMultilevel"/>
    <w:tmpl w:val="8E4453F2"/>
    <w:lvl w:ilvl="0" w:tplc="77021D3A">
      <w:numFmt w:val="bullet"/>
      <w:lvlText w:val=""/>
      <w:lvlJc w:val="left"/>
      <w:pPr>
        <w:ind w:left="1080" w:hanging="720"/>
      </w:pPr>
      <w:rPr>
        <w:rFonts w:ascii="Symbol" w:eastAsia="Times New Roman" w:hAnsi="Symbol" w:cs="Arial" w:hint="default"/>
      </w:rPr>
    </w:lvl>
    <w:lvl w:ilvl="1" w:tplc="03120B8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37D30"/>
    <w:multiLevelType w:val="hybridMultilevel"/>
    <w:tmpl w:val="C2B65A52"/>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948A0"/>
    <w:multiLevelType w:val="hybridMultilevel"/>
    <w:tmpl w:val="C9CE7ED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8151F"/>
    <w:multiLevelType w:val="hybridMultilevel"/>
    <w:tmpl w:val="1860A2DA"/>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7C84"/>
    <w:multiLevelType w:val="hybridMultilevel"/>
    <w:tmpl w:val="3FC83926"/>
    <w:lvl w:ilvl="0" w:tplc="77021D3A">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0E91"/>
    <w:multiLevelType w:val="hybridMultilevel"/>
    <w:tmpl w:val="2A5C7DAC"/>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C5541"/>
    <w:multiLevelType w:val="hybridMultilevel"/>
    <w:tmpl w:val="B2841A78"/>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7"/>
  </w:num>
  <w:num w:numId="6">
    <w:abstractNumId w:val="1"/>
  </w:num>
  <w:num w:numId="7">
    <w:abstractNumId w:val="2"/>
  </w:num>
  <w:num w:numId="8">
    <w:abstractNumId w:val="11"/>
  </w:num>
  <w:num w:numId="9">
    <w:abstractNumId w:val="6"/>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D4F53"/>
    <w:rsid w:val="001A79D5"/>
    <w:rsid w:val="003052EC"/>
    <w:rsid w:val="00460A84"/>
    <w:rsid w:val="005C5EE3"/>
    <w:rsid w:val="0075520F"/>
    <w:rsid w:val="007804E3"/>
    <w:rsid w:val="007F5B47"/>
    <w:rsid w:val="00986D48"/>
    <w:rsid w:val="009C15CC"/>
    <w:rsid w:val="00B36A66"/>
    <w:rsid w:val="00C3519E"/>
    <w:rsid w:val="00C63BEE"/>
    <w:rsid w:val="00C6454C"/>
    <w:rsid w:val="00D8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10</cp:revision>
  <dcterms:created xsi:type="dcterms:W3CDTF">2020-02-19T23:05:00Z</dcterms:created>
  <dcterms:modified xsi:type="dcterms:W3CDTF">2021-01-18T14:52:00Z</dcterms:modified>
</cp:coreProperties>
</file>